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B" w:rsidRPr="00EB2733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B3BC6"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132C" w:rsidRPr="00EB2733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2C" w:rsidRPr="00EB2733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30"/>
      <w:bookmarkEnd w:id="0"/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МОНИТОРИНГА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соглашений о государственно-частном партнерстве,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соглашений о </w:t>
      </w:r>
      <w:proofErr w:type="spellStart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</w:t>
      </w:r>
      <w:proofErr w:type="spellEnd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-частном партнерстве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</w:t>
      </w:r>
      <w:r w:rsidR="00191ED3"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сведения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550B34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98B" w:rsidRPr="00EB2733" w:rsidTr="00550B34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398B" w:rsidRPr="00EB2733" w:rsidTr="002612FB">
        <w:tc>
          <w:tcPr>
            <w:tcW w:w="7171" w:type="dxa"/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Количество заключенных соглашений,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инициаторами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EB2733" w:rsidRDefault="002612FB" w:rsidP="0026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2C" w:rsidRPr="00EB2733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947" w:rsidRPr="00EB2733" w:rsidRDefault="001E094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II. Сравнительный анализ соблюдения </w:t>
      </w:r>
      <w:proofErr w:type="gramStart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</w:t>
      </w:r>
      <w:proofErr w:type="gramEnd"/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фактических сроков исполнения сторонами обязательств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соглашению, а также </w:t>
      </w:r>
      <w:proofErr w:type="gramStart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</w:t>
      </w:r>
      <w:proofErr w:type="gramEnd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(прогнозируемых)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фактически достигнутых значений критериев эффективности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и значений показателей его сравнительного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преимущества, на основании которых получено </w:t>
      </w:r>
      <w:proofErr w:type="gramStart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положительное</w:t>
      </w:r>
      <w:proofErr w:type="gramEnd"/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уполномоченного органа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98B" w:rsidRPr="00EB2733" w:rsidRDefault="00DE398B" w:rsidP="00EB2733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проекта </w:t>
      </w:r>
      <w:r w:rsidR="00610771" w:rsidRPr="00EB2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Концессионное соглашение в отношении объектов теплоснабжения и горячего водоснабжения муниципального образования «Город Сарапул»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заключенного соглашения от </w:t>
      </w:r>
      <w:r w:rsidR="00610771" w:rsidRPr="00EB2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06.02.2018 г.</w:t>
      </w: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="00610771" w:rsidRPr="00EB2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935"/>
        <w:gridCol w:w="1666"/>
        <w:gridCol w:w="1800"/>
      </w:tblGrid>
      <w:tr w:rsidR="00DE398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достигнутое значение показателя</w:t>
            </w:r>
          </w:p>
        </w:tc>
      </w:tr>
      <w:tr w:rsidR="00DE398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744A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744A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744A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744A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заключения соглашения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06.02.2018 -31.12.2042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4A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44AB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AB" w:rsidRPr="00EB2733" w:rsidRDefault="00E744A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2018-2034;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котельной, г. Сарапул, ул. Горького, 106а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2018-2018;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тепловой сети, г. Сарапул, ул. 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28а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2018-2029;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 г. Сарапул, ул. Трактовая, 12к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тепловой сети, г. Сарапул., от котельной по ул. 1-я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28а и по ул. Горького, 106а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2019-2028;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 котельной, г. Сарапул, ул. Раскольникова, 1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 г. Сарапул, от котельной по ул. Азина, 17в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2020-2039;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котельной г. Сарапул, ул. 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Колчина, 36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2021-2027;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тепловой сети, г. 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ысовского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62б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2021-2041;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 г. Сарапул, ул. 1-я Дачная, 28а,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2022-2027;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Сарапул, от котельной по ул. Раскольникова, 146д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2022-2034;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котельной, г. Сарапул, от котельной по ул. Пугачева, 143а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2024-2036;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котельной, г. Сарапул, ул. 1-я Дачная, 28а,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2024-2028;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Сарапул, от котельной по ул. Раскольникова, 136а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2025-2042;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тепловой сети, г. </w:t>
            </w: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Сарапул, ул. 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Колчина, 36-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2026-2040;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 г. Сарапул, ул. Горького, 106а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2027-2032;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Сарапул, от котельной по ул. Гагарина, 15а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2029-2030;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сети,</w:t>
            </w:r>
          </w:p>
          <w:p w:rsidR="00E744AB" w:rsidRPr="00EB2733" w:rsidRDefault="00E744AB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Сарапул, от котельной по ул. 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Вечтомова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8" w:rsidRPr="00EB2733" w:rsidRDefault="00AB2438" w:rsidP="00AB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2020 год выполнены следующие  работы:</w:t>
            </w:r>
          </w:p>
          <w:p w:rsidR="00C462EE" w:rsidRPr="00C462EE" w:rsidRDefault="00C462EE" w:rsidP="00C4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(модернизация) котельной расположенной по ул. </w:t>
            </w:r>
            <w:proofErr w:type="spellStart"/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</w:t>
            </w:r>
            <w:proofErr w:type="spellEnd"/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Колчина, 36, с установкой нового жаротрубного водогрейного котла №7 КВа-3,0 ГМ</w:t>
            </w:r>
          </w:p>
          <w:p w:rsidR="00C462EE" w:rsidRPr="00C462EE" w:rsidRDefault="00C462EE" w:rsidP="00C4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EE" w:rsidRPr="00C462EE" w:rsidRDefault="00C462EE" w:rsidP="00C4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(модернизация) трубопроводов отопления от УТ-7 через ТК-8 до МКД по ул.  Первомайская, 48, котельная Азина, 17в.</w:t>
            </w:r>
          </w:p>
          <w:p w:rsidR="00C462EE" w:rsidRPr="00C462EE" w:rsidRDefault="00C462EE" w:rsidP="00C4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4AB" w:rsidRPr="00EB2733" w:rsidRDefault="00C462EE" w:rsidP="00C4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технологической </w:t>
            </w:r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перемычки между котельными по ул. 1-я </w:t>
            </w:r>
            <w:proofErr w:type="gramStart"/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28а и ул. Горького, 106а - 3 этап</w:t>
            </w:r>
          </w:p>
        </w:tc>
      </w:tr>
      <w:tr w:rsidR="00AB2438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создания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наступил</w:t>
            </w:r>
          </w:p>
        </w:tc>
      </w:tr>
      <w:tr w:rsidR="00AB2438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наступил</w:t>
            </w:r>
          </w:p>
        </w:tc>
      </w:tr>
      <w:tr w:rsidR="00AB2438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наступил</w:t>
            </w:r>
          </w:p>
        </w:tc>
      </w:tr>
      <w:tr w:rsidR="00AB2438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AB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AB2438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создания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8" w:rsidRPr="00EB2733" w:rsidRDefault="00C462EE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 млн. руб.</w:t>
            </w:r>
          </w:p>
        </w:tc>
      </w:tr>
      <w:tr w:rsidR="00AB2438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8" w:rsidRPr="00EB2733" w:rsidRDefault="00AB243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руб.)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2018-6,00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2019-6,00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2020-6,00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2021-6,00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2022- 6,05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2023- 6,00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2024-5,88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2025-6,17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2026-6,00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2027-6,00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2028-5,85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2029-5,85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2030-5,96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2031-6,09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2032-6,18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2033-6,20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2034-6,45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2035-5,91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2036-6,19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2037-6,13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2038-6,80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2039-7,13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2040-7,58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2041-3,16</w:t>
            </w:r>
          </w:p>
          <w:p w:rsidR="00AB2438" w:rsidRPr="00EB2733" w:rsidRDefault="00AB2438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2042-4,44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8" w:rsidRPr="00EB2733" w:rsidRDefault="00AB2438" w:rsidP="00AB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руб.)</w:t>
            </w:r>
          </w:p>
          <w:p w:rsidR="00AB2438" w:rsidRPr="00EB2733" w:rsidRDefault="00AB2438" w:rsidP="00AB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2018-6,0</w:t>
            </w:r>
          </w:p>
          <w:p w:rsidR="00AB2438" w:rsidRDefault="00C462EE" w:rsidP="00AB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2019-6,0</w:t>
            </w:r>
          </w:p>
          <w:p w:rsidR="00EB2733" w:rsidRPr="00EB2733" w:rsidRDefault="00EB2733" w:rsidP="00AB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</w:t>
            </w:r>
            <w:r w:rsidR="00C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за счет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бюджетной системы Российской Федерации создания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(если предусматривается)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за счет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бюджетной системы Российской Федерации эксплуатации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руб.)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2018-1,00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2019-1,00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2020-1,00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2021-1,00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2022- 1,44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2023- 1,61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2024- 0,89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2025-0,69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2026-0,06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2031-0,07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2032-0,22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2033-0,32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2034-0,59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2038-0,21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2039-0,21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2041-0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руб.)</w:t>
            </w:r>
          </w:p>
          <w:p w:rsidR="001E0947" w:rsidRPr="00EB2733" w:rsidRDefault="001E0947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018-6</w:t>
            </w: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1E0947" w:rsidRDefault="006D0925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2019-6</w:t>
            </w:r>
            <w:r w:rsidR="001E0947"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</w:t>
            </w:r>
            <w:r w:rsidR="006D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0947" w:rsidRPr="00EB2733" w:rsidTr="00550B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показатели, используемые для расчета и обоснования </w:t>
            </w: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сравнительного преимущества проекта:</w:t>
            </w:r>
          </w:p>
          <w:p w:rsidR="001E0947" w:rsidRPr="00EB2733" w:rsidRDefault="001E0947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7" w:rsidRPr="00EB2733" w:rsidRDefault="001E0947" w:rsidP="001E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</w:tbl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Сведения из реестра заключенных соглашений</w:t>
      </w:r>
    </w:p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106"/>
        <w:gridCol w:w="1329"/>
        <w:gridCol w:w="1251"/>
        <w:gridCol w:w="1134"/>
      </w:tblGrid>
      <w:tr w:rsidR="00DE398B" w:rsidRPr="00EB2733" w:rsidTr="00B26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объекта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соглашения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статус реализации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EB2733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создания объекта</w:t>
            </w:r>
          </w:p>
        </w:tc>
      </w:tr>
      <w:tr w:rsidR="00EB2733" w:rsidRPr="00EB2733" w:rsidTr="00B26A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от 06.02.2018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«Город Сарапул»;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Сарапултеп-лоэнерго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теплоснабжения и горячего водоснабжения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УР, г. Сарапул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 млн. руб.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98B" w:rsidRPr="00EB2733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IV. Оценка проблем и перспективы дальнейшей реализации</w:t>
      </w:r>
    </w:p>
    <w:p w:rsidR="00322FE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заключенных соглашений</w:t>
      </w: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Работы выполняются согласно график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6C4DB7">
        <w:rPr>
          <w:rFonts w:ascii="Times New Roman" w:eastAsia="Times New Roman" w:hAnsi="Times New Roman" w:cs="Times New Roman"/>
          <w:lang w:eastAsia="ru-RU"/>
        </w:rPr>
        <w:t>. Проблемы, связанные с реализацией, отсутствуют.</w:t>
      </w: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V. Сведения о </w:t>
      </w:r>
      <w:proofErr w:type="gramStart"/>
      <w:r w:rsidRPr="006C4DB7">
        <w:rPr>
          <w:rFonts w:ascii="Times New Roman" w:eastAsia="Times New Roman" w:hAnsi="Times New Roman" w:cs="Times New Roman"/>
          <w:lang w:eastAsia="ru-RU"/>
        </w:rPr>
        <w:t>разрабатываемых</w:t>
      </w:r>
      <w:proofErr w:type="gramEnd"/>
      <w:r w:rsidRPr="006C4DB7">
        <w:rPr>
          <w:rFonts w:ascii="Times New Roman" w:eastAsia="Times New Roman" w:hAnsi="Times New Roman" w:cs="Times New Roman"/>
          <w:lang w:eastAsia="ru-RU"/>
        </w:rPr>
        <w:t xml:space="preserve"> и планируемых к разработке</w:t>
      </w: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4DB7">
        <w:rPr>
          <w:rFonts w:ascii="Times New Roman" w:eastAsia="Times New Roman" w:hAnsi="Times New Roman" w:cs="Times New Roman"/>
          <w:lang w:eastAsia="ru-RU"/>
        </w:rPr>
        <w:t>предложениях</w:t>
      </w:r>
      <w:proofErr w:type="gramEnd"/>
      <w:r w:rsidRPr="006C4DB7">
        <w:rPr>
          <w:rFonts w:ascii="Times New Roman" w:eastAsia="Times New Roman" w:hAnsi="Times New Roman" w:cs="Times New Roman"/>
          <w:lang w:eastAsia="ru-RU"/>
        </w:rPr>
        <w:t xml:space="preserve"> о реализации проекта</w:t>
      </w: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Предложения отсутствуют.</w:t>
      </w:r>
    </w:p>
    <w:p w:rsidR="00322FE7" w:rsidRPr="006C4DB7" w:rsidRDefault="00322FE7" w:rsidP="0032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2733" w:rsidRPr="00EB2733" w:rsidRDefault="00EB2733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br w:type="page"/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Наименование проекта     </w:t>
      </w:r>
      <w:r w:rsidRPr="00EB2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Концессионное соглашение в отношении объектов теплоснабжения и горячего водоснабжения муниципального образования «Город Сарапул»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заключенного соглашения от </w:t>
      </w:r>
      <w:r w:rsidRPr="00EB2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28.06.2019</w:t>
      </w: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N </w:t>
      </w:r>
      <w:r w:rsidRPr="00EB27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АБ-434/154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574"/>
        <w:gridCol w:w="2048"/>
        <w:gridCol w:w="2083"/>
      </w:tblGrid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достигнутое значение показателя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заключения соглашения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28.06.2019 -31.12.2043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33" w:rsidRPr="00EB2733" w:rsidTr="007047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2733" w:rsidRPr="00EB2733" w:rsidTr="007047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r w:rsidRPr="007047DA">
              <w:rPr>
                <w:rFonts w:ascii="Times New Roman" w:hAnsi="Times New Roman"/>
                <w:sz w:val="20"/>
                <w:szCs w:val="20"/>
              </w:rPr>
              <w:t>2020 год: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ЦТП 306кв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4 – ТК 5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5 – ТК 6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6 – т.4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Т.4 – ТК 6/1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6 – ТК 7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1 – школа №13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ЦТП 20 лет Победы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1 – ТК 2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2 – ТК 3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ЦТП 20 лет Победы – ТК 1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10</w:t>
            </w:r>
            <w:proofErr w:type="gramStart"/>
            <w:r w:rsidRPr="007047D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7047DA">
              <w:rPr>
                <w:rFonts w:ascii="Times New Roman" w:hAnsi="Times New Roman"/>
                <w:sz w:val="20"/>
                <w:szCs w:val="20"/>
              </w:rPr>
              <w:t xml:space="preserve"> – ТК 10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 xml:space="preserve">ЦТП </w:t>
            </w:r>
            <w:proofErr w:type="spellStart"/>
            <w:r w:rsidRPr="007047DA">
              <w:rPr>
                <w:rFonts w:ascii="Times New Roman" w:hAnsi="Times New Roman"/>
                <w:sz w:val="20"/>
                <w:szCs w:val="20"/>
              </w:rPr>
              <w:t>Элеконд</w:t>
            </w:r>
            <w:proofErr w:type="spellEnd"/>
            <w:r w:rsidRPr="00704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ТК 6 – ТК 8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ул. Кирпичная, 8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ул. Путейская, 56а</w:t>
            </w:r>
          </w:p>
          <w:p w:rsidR="007047DA" w:rsidRP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A">
              <w:rPr>
                <w:rFonts w:ascii="Times New Roman" w:hAnsi="Times New Roman"/>
                <w:sz w:val="20"/>
                <w:szCs w:val="20"/>
              </w:rPr>
              <w:t>Установка осветительных устройств с использованием светодиодов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3" w:rsidRDefault="00EB2733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 год выполнены следующие  работы:</w:t>
            </w:r>
          </w:p>
          <w:p w:rsidR="007047DA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33" w:rsidRPr="00EB2733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 (срок предоставления отчетной информации согласно концессионному соглашению – 01.04.2021 г.)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наступил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наступил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наступил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EB2733" w:rsidRPr="00EB2733" w:rsidTr="007047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426,69197 млн.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DA" w:rsidRPr="00EB2733" w:rsidRDefault="007047DA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</w:tr>
      <w:tr w:rsidR="00EB2733" w:rsidRPr="00EB2733" w:rsidTr="007047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руб.)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2019-18,00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2020-17,00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2021-17,00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2022- 15,00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2023- 14,00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2024-13,99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2025-14,46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2026-16,74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2027-16,62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2028-16,74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2029-16,90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2030-17,05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2031-17,20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2032-17,35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2033-17,48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2034-17,61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2035-17,74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2036-17,86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2037-17,97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2038-18,08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2039-18,19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2040-18,29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2041-18,38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2042-18,47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2043-18,55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2019 - 0,084 млн. руб.</w:t>
            </w:r>
          </w:p>
          <w:p w:rsidR="007047DA" w:rsidRPr="00EB2733" w:rsidRDefault="00AB3C42" w:rsidP="0070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</w:t>
            </w:r>
            <w:r w:rsidR="007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 (срок предоставления отчетной информации согласно концессионному соглашению – 01.04.2021 г.)</w:t>
            </w:r>
          </w:p>
          <w:p w:rsidR="00AB3C42" w:rsidRPr="00EB2733" w:rsidRDefault="00AB3C42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за счет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бюджетной системы Российской Федерации создания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за счет </w:t>
            </w:r>
            <w:proofErr w:type="gram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бюджетной системы Российской Федерации эксплуатации</w:t>
            </w:r>
            <w:proofErr w:type="gram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Соглашением не предусмотрено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2733" w:rsidRPr="00EB2733" w:rsidTr="00EB27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Сведения из реестра заключенных соглашений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701"/>
        <w:gridCol w:w="1560"/>
        <w:gridCol w:w="992"/>
        <w:gridCol w:w="1241"/>
        <w:gridCol w:w="1275"/>
        <w:gridCol w:w="1170"/>
      </w:tblGrid>
      <w:tr w:rsidR="00EB2733" w:rsidRPr="00EB2733" w:rsidTr="00EB27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заключенного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статус реализации соглашения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создания объекта</w:t>
            </w:r>
          </w:p>
        </w:tc>
      </w:tr>
      <w:tr w:rsidR="00EB2733" w:rsidRPr="00EB2733" w:rsidTr="00EB27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№АБ-434/154 от 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«Город Сарапул»;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Губахинская</w:t>
            </w:r>
            <w:proofErr w:type="spellEnd"/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Энергетическая компания»;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теплоснабжения и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УР, г. Сарапул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426,69197 млн. руб.</w:t>
            </w:r>
          </w:p>
          <w:p w:rsidR="00EB2733" w:rsidRPr="00EB2733" w:rsidRDefault="00EB2733" w:rsidP="00EB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IV. Оценка проблем и перспективы дальнейшей реализации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заключенных соглашений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7DA" w:rsidRDefault="007047DA" w:rsidP="00704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невыполнением ООО «ГЭК»  условий КС, Администрацией города Сарапула было подано исковое заявление </w:t>
      </w:r>
      <w:r w:rsidRPr="006E120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расторжении концессионного соглашения № АБ – 434/154 от 28.06.2019г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АС УР исковые требования Администрации города Сарапула удовлетворены полностью.</w:t>
      </w:r>
    </w:p>
    <w:p w:rsidR="007047DA" w:rsidRPr="00EB2733" w:rsidRDefault="007047DA" w:rsidP="00704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время дело А-71 19678/2019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данному иску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инстанции.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V. Сведения о </w:t>
      </w:r>
      <w:proofErr w:type="gramStart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разрабатываемых</w:t>
      </w:r>
      <w:proofErr w:type="gramEnd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планируемых к разработке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предложениях</w:t>
      </w:r>
      <w:proofErr w:type="gramEnd"/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реализации проекта</w:t>
      </w:r>
    </w:p>
    <w:p w:rsidR="00EB2733" w:rsidRPr="00EB2733" w:rsidRDefault="00EB2733" w:rsidP="00EB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7DA" w:rsidRDefault="007047DA" w:rsidP="00704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невыполнением ООО «ГЭК»  условий КС, Администрацией города Сарапула было подано исковое заявление </w:t>
      </w:r>
      <w:r w:rsidRPr="006E120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расторжении концессионного соглашения № АБ – 434/154 от 28.06.2019г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АС УР исковые требования Администрации города Сарапула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удовлетворены полностью.</w:t>
      </w:r>
    </w:p>
    <w:p w:rsidR="007047DA" w:rsidRPr="00EB2733" w:rsidRDefault="007047DA" w:rsidP="00704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время дело А-71 19678/2019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данному иску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3D01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инстанции.</w:t>
      </w:r>
    </w:p>
    <w:p w:rsidR="00EF132C" w:rsidRPr="00EB2733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2C" w:rsidRPr="00EB2733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2C" w:rsidRPr="00EB2733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132C" w:rsidRPr="00EB2733" w:rsidSect="00EF132C">
      <w:headerReference w:type="default" r:id="rId9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33" w:rsidRDefault="00EB2733">
      <w:pPr>
        <w:spacing w:after="0" w:line="240" w:lineRule="auto"/>
      </w:pPr>
      <w:r>
        <w:separator/>
      </w:r>
    </w:p>
  </w:endnote>
  <w:endnote w:type="continuationSeparator" w:id="0">
    <w:p w:rsidR="00EB2733" w:rsidRDefault="00E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33" w:rsidRDefault="00EB2733">
      <w:pPr>
        <w:spacing w:after="0" w:line="240" w:lineRule="auto"/>
      </w:pPr>
      <w:r>
        <w:separator/>
      </w:r>
    </w:p>
  </w:footnote>
  <w:footnote w:type="continuationSeparator" w:id="0">
    <w:p w:rsidR="00EB2733" w:rsidRDefault="00EB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33" w:rsidRDefault="00EB2733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0E8"/>
    <w:multiLevelType w:val="hybridMultilevel"/>
    <w:tmpl w:val="C0D8B2C2"/>
    <w:lvl w:ilvl="0" w:tplc="D3FAB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7"/>
    <w:rsid w:val="000E076C"/>
    <w:rsid w:val="00191ED3"/>
    <w:rsid w:val="001E0947"/>
    <w:rsid w:val="002612FB"/>
    <w:rsid w:val="002C02CB"/>
    <w:rsid w:val="002D665A"/>
    <w:rsid w:val="00322FE7"/>
    <w:rsid w:val="003B3F78"/>
    <w:rsid w:val="004F4A75"/>
    <w:rsid w:val="00550B34"/>
    <w:rsid w:val="00610771"/>
    <w:rsid w:val="006D0925"/>
    <w:rsid w:val="007047DA"/>
    <w:rsid w:val="0082152D"/>
    <w:rsid w:val="00A21CDE"/>
    <w:rsid w:val="00A21EEE"/>
    <w:rsid w:val="00AB2438"/>
    <w:rsid w:val="00AB3C42"/>
    <w:rsid w:val="00AB6680"/>
    <w:rsid w:val="00B26AAB"/>
    <w:rsid w:val="00C462EE"/>
    <w:rsid w:val="00CB3BC6"/>
    <w:rsid w:val="00D715D7"/>
    <w:rsid w:val="00DE3943"/>
    <w:rsid w:val="00DE398B"/>
    <w:rsid w:val="00E744AB"/>
    <w:rsid w:val="00EB2733"/>
    <w:rsid w:val="00EC34BC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261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1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1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1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1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2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B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261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1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1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1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1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2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B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BF1B-B29D-4AED-A74E-8229759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Приказчикова Анастасия В.</cp:lastModifiedBy>
  <cp:revision>14</cp:revision>
  <dcterms:created xsi:type="dcterms:W3CDTF">2021-01-19T06:33:00Z</dcterms:created>
  <dcterms:modified xsi:type="dcterms:W3CDTF">2021-01-29T07:04:00Z</dcterms:modified>
</cp:coreProperties>
</file>